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351" w:rsidRPr="00464351" w:rsidRDefault="00C175D3" w:rsidP="00464351">
      <w:pP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</w:pPr>
      <w:r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  <w:t>М</w:t>
      </w:r>
      <w:r w:rsidR="00464351" w:rsidRPr="00464351"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  <w:t>о</w:t>
      </w:r>
      <w:bookmarkStart w:id="0" w:name="_GoBack"/>
      <w:bookmarkEnd w:id="0"/>
      <w:r w:rsidR="00464351" w:rsidRPr="00464351"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  <w:t>нтаж в разрыв линии</w:t>
      </w:r>
    </w:p>
    <w:p w:rsidR="00464351" w:rsidRPr="00464351" w:rsidRDefault="00464351" w:rsidP="00464351">
      <w:pPr>
        <w:shd w:val="clear" w:color="auto" w:fill="FFFFFF"/>
        <w:spacing w:after="240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Рекомендуется подключать в базе трубки, разъединив линию в квартиру.</w:t>
      </w: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br/>
        <w:t xml:space="preserve">Ввод линии подключается к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Line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-/+ на плате, где + обычно красный. Полярность обычно можно подсмотреть на плате домофона.</w:t>
      </w: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br/>
        <w:t>Некорректная полярность не приведет к повреждениям, но работать не будет,</w:t>
      </w: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br/>
        <w:t xml:space="preserve">На уличной панели при вызове будет отображаться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error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, в целом работа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домофонной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системы не будет нарушена.</w:t>
      </w: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br/>
        <w:t xml:space="preserve">Вывод —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intercom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(УКП).</w:t>
      </w:r>
    </w:p>
    <w:p w:rsidR="00464351" w:rsidRPr="00464351" w:rsidRDefault="00464351" w:rsidP="00464351">
      <w:pPr>
        <w:shd w:val="clear" w:color="auto" w:fill="FFFFFF"/>
        <w:spacing w:after="240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noProof/>
          <w:color w:val="24292F"/>
          <w:sz w:val="24"/>
          <w:szCs w:val="24"/>
          <w:lang w:eastAsia="ru-RU"/>
        </w:rPr>
        <w:drawing>
          <wp:inline distT="0" distB="0" distL="0" distR="0">
            <wp:extent cx="5553075" cy="290386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Zintercom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5720" cy="29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351" w:rsidRPr="00464351" w:rsidRDefault="006274B7" w:rsidP="00464351">
      <w:pPr>
        <w:shd w:val="clear" w:color="auto" w:fill="FFFFFF"/>
        <w:spacing w:after="240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noProof/>
          <w:color w:val="24292F"/>
          <w:sz w:val="24"/>
          <w:szCs w:val="24"/>
          <w:lang w:eastAsia="ru-RU"/>
        </w:rPr>
        <w:drawing>
          <wp:inline distT="0" distB="0" distL="0" distR="0">
            <wp:extent cx="5387340" cy="358140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Подключение к домофону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4351" w:rsidRPr="00464351" w:rsidRDefault="00464351" w:rsidP="00464351">
      <w:pPr>
        <w:shd w:val="clear" w:color="auto" w:fill="FFFFFF"/>
        <w:spacing w:after="240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на этой схеме:</w:t>
      </w:r>
    </w:p>
    <w:p w:rsidR="00464351" w:rsidRDefault="00464351" w:rsidP="004643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lastRenderedPageBreak/>
        <w:t xml:space="preserve">УКП (устройство квартирное переговорное) </w:t>
      </w:r>
    </w:p>
    <w:p w:rsidR="00464351" w:rsidRPr="00464351" w:rsidRDefault="00464351" w:rsidP="0046435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П</w:t>
      </w: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лата домофона</w:t>
      </w:r>
    </w:p>
    <w:p w:rsidR="00464351" w:rsidRPr="00464351" w:rsidRDefault="00464351" w:rsidP="00464351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Линия — входящий в квартиру кабель</w:t>
      </w:r>
    </w:p>
    <w:p w:rsidR="00464351" w:rsidRPr="00464351" w:rsidRDefault="00464351" w:rsidP="00464351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Питание — питание для платы</w:t>
      </w:r>
    </w:p>
    <w:p w:rsidR="00464351" w:rsidRPr="00464351" w:rsidRDefault="00464351" w:rsidP="00464351">
      <w:pP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</w:pPr>
      <w:r w:rsidRPr="00464351"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  <w:t>Возможности и режимы</w:t>
      </w:r>
    </w:p>
    <w:p w:rsidR="00C175D3" w:rsidRDefault="00C175D3" w:rsidP="00C175D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Получение уведомления</w:t>
      </w:r>
      <w:r w:rsidRPr="00C175D3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, когда звонит домофон (также поддерживается прямой </w:t>
      </w:r>
      <w:proofErr w:type="spellStart"/>
      <w:r w:rsidRPr="00C175D3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биндинг</w:t>
      </w:r>
      <w:proofErr w:type="spellEnd"/>
      <w:r w:rsidRPr="00C175D3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</w:t>
      </w:r>
      <w:proofErr w:type="spellStart"/>
      <w:r w:rsidRPr="00C175D3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OnOff</w:t>
      </w:r>
      <w:proofErr w:type="spellEnd"/>
      <w:r w:rsidRPr="00C175D3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)</w:t>
      </w:r>
    </w:p>
    <w:p w:rsidR="00464351" w:rsidRPr="00464351" w:rsidRDefault="00464351" w:rsidP="0046435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Управление как физической кнопкой на корпусе, так и через интеграцию с умным домом</w:t>
      </w:r>
    </w:p>
    <w:p w:rsidR="00464351" w:rsidRPr="00464351" w:rsidRDefault="00464351" w:rsidP="0046435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Режим автоматического открытия двери (одиночный и постоянный)</w:t>
      </w:r>
    </w:p>
    <w:p w:rsidR="00464351" w:rsidRPr="00464351" w:rsidRDefault="00464351" w:rsidP="0046435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Режим автоматического отклонения вызова</w:t>
      </w:r>
    </w:p>
    <w:p w:rsidR="00464351" w:rsidRDefault="00464351" w:rsidP="00B913D6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Режим "без звука" </w:t>
      </w:r>
    </w:p>
    <w:p w:rsidR="00464351" w:rsidRDefault="00464351" w:rsidP="00464351">
      <w:pPr>
        <w:numPr>
          <w:ilvl w:val="0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Время звонка, ожидания, открытия и интервал отправки репортов настраиваются через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exposes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.</w:t>
      </w:r>
    </w:p>
    <w:p w:rsidR="00464351" w:rsidRPr="00464351" w:rsidRDefault="00464351" w:rsidP="00464351">
      <w:pP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</w:pPr>
      <w:r w:rsidRPr="00464351"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  <w:t>Кнопка и индикация</w:t>
      </w:r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Красный светодиод мигает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Входящий вызов</w:t>
      </w:r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Красный светодиод горит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Включен режим "отклонять всегда"</w:t>
      </w:r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Синий светодиод мигает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Подключение к </w:t>
      </w:r>
      <w:r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сети </w:t>
      </w:r>
      <w:proofErr w:type="spellStart"/>
      <w:r>
        <w:rPr>
          <w:rFonts w:ascii="Segoe UI" w:eastAsia="Times New Roman" w:hAnsi="Segoe UI" w:cs="Segoe UI"/>
          <w:color w:val="24292F"/>
          <w:sz w:val="24"/>
          <w:szCs w:val="24"/>
          <w:lang w:val="en-US" w:eastAsia="ru-RU"/>
        </w:rPr>
        <w:t>zigbee</w:t>
      </w:r>
      <w:proofErr w:type="spellEnd"/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Голубой светодиод горит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Включен режим "без звука"</w:t>
      </w:r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Зеленый светодиод мигает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Включен режим "открыть дверь один раз"</w:t>
      </w:r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Зеленый светодиод горит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Включен режим "открывать дверь всегда"</w:t>
      </w:r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Одиночное нажатие кнопки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Нет входящего вызова - меняет режим автоматического открытия или отклонения (открыть один раз по первому нажатию, постоянное открытие по второму, отклонение по третьему)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Входящий звонок - откроет дверь</w:t>
      </w:r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Двойное нажатие кнопки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Если нет входящего звонка, меняет режимы "без звука" и "без звука один раз"</w:t>
      </w:r>
    </w:p>
    <w:p w:rsidR="00464351" w:rsidRPr="00464351" w:rsidRDefault="00464351" w:rsidP="00464351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Долгое нажатие кнопки</w:t>
      </w:r>
    </w:p>
    <w:p w:rsidR="00464351" w:rsidRPr="00464351" w:rsidRDefault="00464351" w:rsidP="00464351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lastRenderedPageBreak/>
        <w:t>Нет входящего вызова - выключит режим автоматического открытия или отклонения и режимы "без звука"</w:t>
      </w:r>
    </w:p>
    <w:p w:rsidR="00464351" w:rsidRDefault="00464351" w:rsidP="00464351">
      <w:pPr>
        <w:numPr>
          <w:ilvl w:val="1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Входящий звонок - отклонит вызов</w:t>
      </w:r>
    </w:p>
    <w:p w:rsidR="00464351" w:rsidRDefault="00464351" w:rsidP="00464351">
      <w:pPr>
        <w:pStyle w:val="a3"/>
        <w:shd w:val="clear" w:color="auto" w:fill="FFFFFF"/>
        <w:spacing w:before="0" w:beforeAutospacing="0" w:after="360" w:afterAutospacing="0"/>
        <w:ind w:left="720"/>
        <w:textAlignment w:val="baseline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Dashboard</w:t>
      </w:r>
      <w:proofErr w:type="spellEnd"/>
      <w:r>
        <w:rPr>
          <w:rFonts w:ascii="Georgia" w:hAnsi="Georgia"/>
          <w:color w:val="333333"/>
        </w:rPr>
        <w:t xml:space="preserve"> zigbee2mqtt</w:t>
      </w:r>
      <w:r>
        <w:rPr>
          <w:rFonts w:ascii="Georgia" w:hAnsi="Georgia"/>
          <w:noProof/>
          <w:color w:val="333333"/>
        </w:rPr>
        <w:drawing>
          <wp:inline distT="0" distB="0" distL="0" distR="0" wp14:anchorId="724E6544" wp14:editId="448FD46B">
            <wp:extent cx="5457825" cy="2907997"/>
            <wp:effectExtent l="0" t="0" r="0" b="6985"/>
            <wp:docPr id="2" name="Рисунок 2" descr="http://modkam.ru/wp-content/uploads/2021/04/z2m_dashboard-800x4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odkam.ru/wp-content/uploads/2021/04/z2m_dashboard-800x42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161" cy="2912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351" w:rsidRDefault="00464351" w:rsidP="00464351">
      <w:pPr>
        <w:pStyle w:val="a3"/>
        <w:shd w:val="clear" w:color="auto" w:fill="FFFFFF"/>
        <w:spacing w:before="0" w:beforeAutospacing="0" w:after="360" w:afterAutospacing="0"/>
        <w:ind w:left="720"/>
        <w:textAlignment w:val="baseline"/>
        <w:rPr>
          <w:rFonts w:ascii="Georgia" w:hAnsi="Georgia"/>
          <w:color w:val="333333"/>
        </w:rPr>
      </w:pPr>
      <w:proofErr w:type="spellStart"/>
      <w:r>
        <w:rPr>
          <w:rFonts w:ascii="Georgia" w:hAnsi="Georgia"/>
          <w:color w:val="333333"/>
        </w:rPr>
        <w:t>Exposes</w:t>
      </w:r>
      <w:proofErr w:type="spellEnd"/>
      <w:r>
        <w:rPr>
          <w:rFonts w:ascii="Georgia" w:hAnsi="Georgia"/>
          <w:color w:val="333333"/>
        </w:rPr>
        <w:t xml:space="preserve"> zigbee2mqtt</w:t>
      </w:r>
      <w:r>
        <w:rPr>
          <w:rFonts w:ascii="Georgia" w:hAnsi="Georgia"/>
          <w:noProof/>
          <w:color w:val="333333"/>
        </w:rPr>
        <w:drawing>
          <wp:inline distT="0" distB="0" distL="0" distR="0" wp14:anchorId="5CD4EA4E" wp14:editId="6F2D9F94">
            <wp:extent cx="5562600" cy="4389239"/>
            <wp:effectExtent l="0" t="0" r="0" b="0"/>
            <wp:docPr id="1" name="Рисунок 1" descr="http://modkam.ru/wp-content/uploads/2021/04/z2m_exposes-800x6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odkam.ru/wp-content/uploads/2021/04/z2m_exposes-800x63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723" cy="439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351" w:rsidRPr="00464351" w:rsidRDefault="00464351" w:rsidP="00464351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</w:p>
    <w:p w:rsidR="00464351" w:rsidRPr="00464351" w:rsidRDefault="00464351" w:rsidP="00464351">
      <w:pP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</w:pPr>
      <w:r w:rsidRPr="00464351"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  <w:lastRenderedPageBreak/>
        <w:t>Подключение</w:t>
      </w:r>
    </w:p>
    <w:p w:rsidR="00464351" w:rsidRPr="00464351" w:rsidRDefault="00464351" w:rsidP="00464351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Аккуратно вскройте домофон и определите, где кабель, входящий из подъезда, подсоединён к плате. Запомните, какой из проводов кабеля плюс, какой минус, в дальнейшем это поможет избежать ошибок подключения (впрочем, если вы их перепутаете, ничего страшного не случится, ни плата, ни домофон не пострадают, просто не будут работать, пока не подключите правильно).</w:t>
      </w:r>
    </w:p>
    <w:p w:rsidR="00464351" w:rsidRPr="00464351" w:rsidRDefault="00464351" w:rsidP="00464351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Проверьте, нет ли на входящем из подъезда кабеле </w:t>
      </w:r>
      <w:hyperlink r:id="rId9" w:history="1">
        <w:r w:rsidRPr="00464351">
          <w:rPr>
            <w:rFonts w:ascii="Segoe UI" w:eastAsia="Times New Roman" w:hAnsi="Segoe UI" w:cs="Segoe UI"/>
            <w:color w:val="0000FF"/>
            <w:sz w:val="24"/>
            <w:szCs w:val="24"/>
            <w:u w:val="single"/>
            <w:lang w:eastAsia="ru-RU"/>
          </w:rPr>
          <w:t>винтовых соединений или скруток</w:t>
        </w:r>
      </w:hyperlink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. В большинстве случаев этот кабель не припаян непосредственно к плате домофона, а подсоединён </w:t>
      </w:r>
      <w:proofErr w:type="gram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 соединительным проводам</w:t>
      </w:r>
      <w:proofErr w:type="gram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. Возможно, имеет смысл поставить плату именно в этот разрыв.</w:t>
      </w:r>
    </w:p>
    <w:p w:rsidR="00464351" w:rsidRPr="00464351" w:rsidRDefault="00464351" w:rsidP="00464351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Подключите входящий из подъезда кабель к разъёмам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Line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+ и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Line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- платы (обратите внимание на подписи </w:t>
      </w:r>
      <w:hyperlink r:id="rId10" w:history="1">
        <w:r w:rsidRPr="00464351">
          <w:rPr>
            <w:rFonts w:ascii="Segoe UI" w:eastAsia="Times New Roman" w:hAnsi="Segoe UI" w:cs="Segoe UI"/>
            <w:color w:val="0000FF"/>
            <w:sz w:val="24"/>
            <w:szCs w:val="24"/>
            <w:u w:val="single"/>
            <w:lang w:eastAsia="ru-RU"/>
          </w:rPr>
          <w:t>на обратной стороне платы</w:t>
        </w:r>
      </w:hyperlink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), подключите идущие к плате домофона провода к разъёмам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Intercom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+ и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Intercom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- платы.</w:t>
      </w:r>
    </w:p>
    <w:p w:rsidR="00464351" w:rsidRPr="00464351" w:rsidRDefault="00464351" w:rsidP="00464351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Подключите питание. Это возможно как через имеющийся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usb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-разъём, так и через разъёмы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power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+/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power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- (см. подписи </w:t>
      </w:r>
      <w:hyperlink r:id="rId11" w:history="1">
        <w:r w:rsidRPr="00464351">
          <w:rPr>
            <w:rFonts w:ascii="Segoe UI" w:eastAsia="Times New Roman" w:hAnsi="Segoe UI" w:cs="Segoe UI"/>
            <w:color w:val="0000FF"/>
            <w:sz w:val="24"/>
            <w:szCs w:val="24"/>
            <w:u w:val="single"/>
            <w:lang w:eastAsia="ru-RU"/>
          </w:rPr>
          <w:t>на обратной стороне платы</w:t>
        </w:r>
      </w:hyperlink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). Подать можно от 3.5 до 16 вольт, но надо помнить, что при напряжении более 5 вольт плата будет греться.</w:t>
      </w:r>
      <w:r w:rsidR="005C4F6A" w:rsidRPr="005C4F6A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</w:t>
      </w:r>
      <w:r w:rsidR="005C4F6A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Так же возможно питание платы от батареи. </w:t>
      </w:r>
    </w:p>
    <w:p w:rsidR="00464351" w:rsidRPr="00464351" w:rsidRDefault="00464351" w:rsidP="00464351">
      <w:pPr>
        <w:shd w:val="clear" w:color="auto" w:fill="FFFFFF"/>
        <w:spacing w:before="360" w:after="240" w:line="240" w:lineRule="auto"/>
        <w:outlineLvl w:val="1"/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</w:pPr>
      <w:r w:rsidRPr="00464351"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  <w:t>Конфигурация и п</w:t>
      </w:r>
      <w:r>
        <w:rPr>
          <w:rFonts w:ascii="Segoe UI" w:eastAsia="Times New Roman" w:hAnsi="Segoe UI" w:cs="Segoe UI"/>
          <w:b/>
          <w:bCs/>
          <w:color w:val="24292F"/>
          <w:sz w:val="36"/>
          <w:szCs w:val="36"/>
          <w:lang w:eastAsia="ru-RU"/>
        </w:rPr>
        <w:t>итание</w:t>
      </w:r>
    </w:p>
    <w:p w:rsidR="00464351" w:rsidRDefault="00464351" w:rsidP="00464351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При батарейном питании:</w:t>
      </w:r>
    </w:p>
    <w:p w:rsidR="00464351" w:rsidRPr="00464351" w:rsidRDefault="00464351" w:rsidP="0046435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Интервал отправки репортов — 30 минут</w:t>
      </w:r>
    </w:p>
    <w:p w:rsidR="00464351" w:rsidRPr="00464351" w:rsidRDefault="00464351" w:rsidP="0046435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Состояние батарейки отправляется после каждого события (звонок/нажатие кнопки)</w:t>
      </w:r>
    </w:p>
    <w:p w:rsidR="00464351" w:rsidRPr="00464351" w:rsidRDefault="00464351" w:rsidP="0046435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Только режим конечного устройства</w:t>
      </w:r>
    </w:p>
    <w:p w:rsidR="00464351" w:rsidRPr="00464351" w:rsidRDefault="00464351" w:rsidP="0046435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Поскольку устройство находится в спящем режиме, оно не может принимать команды, но есть возможность изменить режим кнопкой или </w:t>
      </w:r>
      <w:proofErr w:type="spell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Zigbee</w:t>
      </w:r>
      <w:proofErr w:type="spell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командой в момент звонка.</w:t>
      </w:r>
    </w:p>
    <w:p w:rsidR="00464351" w:rsidRPr="00464351" w:rsidRDefault="00464351" w:rsidP="0046435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Не выключайте звук, потому что он держит U2 включенным </w:t>
      </w:r>
      <w:proofErr w:type="gram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постоянно ,</w:t>
      </w:r>
      <w:proofErr w:type="gram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что значительно быстрее разряжает батарею.</w:t>
      </w:r>
    </w:p>
    <w:p w:rsidR="00464351" w:rsidRPr="00464351" w:rsidRDefault="00464351" w:rsidP="00464351">
      <w:pPr>
        <w:numPr>
          <w:ilvl w:val="1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Если какие-либо команды находятся в очереди координатора, они будут </w:t>
      </w:r>
      <w:proofErr w:type="gramStart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выполнены</w:t>
      </w:r>
      <w:proofErr w:type="gramEnd"/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когда устройство проснется, — после нажатия кнопки или после получения входящего.</w:t>
      </w:r>
    </w:p>
    <w:p w:rsidR="00464351" w:rsidRDefault="00464351" w:rsidP="00464351">
      <w:pPr>
        <w:numPr>
          <w:ilvl w:val="0"/>
          <w:numId w:val="5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При постоянном питании:</w:t>
      </w:r>
    </w:p>
    <w:p w:rsidR="00464351" w:rsidRPr="00464351" w:rsidRDefault="00464351" w:rsidP="00464351">
      <w:pPr>
        <w:numPr>
          <w:ilvl w:val="1"/>
          <w:numId w:val="5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Интервал отправки репортов —  1 минута</w:t>
      </w:r>
    </w:p>
    <w:p w:rsidR="00464351" w:rsidRDefault="00464351" w:rsidP="00464351">
      <w:pPr>
        <w:numPr>
          <w:ilvl w:val="1"/>
          <w:numId w:val="5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 w:rsidRPr="00464351"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Состояние батарейки не отправляется</w:t>
      </w:r>
    </w:p>
    <w:p w:rsidR="006274B7" w:rsidRPr="00464351" w:rsidRDefault="006274B7" w:rsidP="00464351">
      <w:pPr>
        <w:numPr>
          <w:ilvl w:val="1"/>
          <w:numId w:val="5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Остальное то же </w:t>
      </w:r>
      <w:proofErr w:type="gramStart"/>
      <w:r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>самое</w:t>
      </w:r>
      <w:proofErr w:type="gramEnd"/>
      <w:r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  <w:t xml:space="preserve"> как и при батарейном питании</w:t>
      </w:r>
    </w:p>
    <w:p w:rsidR="00464351" w:rsidRPr="00464351" w:rsidRDefault="00464351" w:rsidP="00464351">
      <w:pPr>
        <w:shd w:val="clear" w:color="auto" w:fill="FFFFFF"/>
        <w:spacing w:before="60" w:after="100" w:afterAutospacing="1" w:line="240" w:lineRule="auto"/>
        <w:ind w:left="1440"/>
        <w:rPr>
          <w:rFonts w:ascii="Segoe UI" w:eastAsia="Times New Roman" w:hAnsi="Segoe UI" w:cs="Segoe UI"/>
          <w:color w:val="24292F"/>
          <w:sz w:val="24"/>
          <w:szCs w:val="24"/>
          <w:lang w:eastAsia="ru-RU"/>
        </w:rPr>
      </w:pPr>
    </w:p>
    <w:sectPr w:rsidR="00464351" w:rsidRPr="004643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E7AF9"/>
    <w:multiLevelType w:val="multilevel"/>
    <w:tmpl w:val="C884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6C1F79"/>
    <w:multiLevelType w:val="multilevel"/>
    <w:tmpl w:val="5ED81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D87262"/>
    <w:multiLevelType w:val="multilevel"/>
    <w:tmpl w:val="CF00A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C1103A"/>
    <w:multiLevelType w:val="multilevel"/>
    <w:tmpl w:val="889E9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F555B7"/>
    <w:multiLevelType w:val="multilevel"/>
    <w:tmpl w:val="3C0CE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62307E"/>
    <w:multiLevelType w:val="multilevel"/>
    <w:tmpl w:val="166A3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490B08"/>
    <w:multiLevelType w:val="multilevel"/>
    <w:tmpl w:val="A6488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7EE33EC"/>
    <w:multiLevelType w:val="multilevel"/>
    <w:tmpl w:val="54DE3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E82"/>
    <w:rsid w:val="00464351"/>
    <w:rsid w:val="00576F04"/>
    <w:rsid w:val="005C4F6A"/>
    <w:rsid w:val="006274B7"/>
    <w:rsid w:val="00906E82"/>
    <w:rsid w:val="00C175D3"/>
    <w:rsid w:val="00FD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7DD6B"/>
  <w15:chartTrackingRefBased/>
  <w15:docId w15:val="{20371BB1-1ADD-4828-8DE4-74432A2C1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643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6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643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Hyperlink"/>
    <w:basedOn w:val="a0"/>
    <w:uiPriority w:val="99"/>
    <w:semiHidden/>
    <w:unhideWhenUsed/>
    <w:rsid w:val="00464351"/>
    <w:rPr>
      <w:color w:val="0000FF"/>
      <w:u w:val="single"/>
    </w:rPr>
  </w:style>
  <w:style w:type="character" w:styleId="HTML">
    <w:name w:val="HTML Code"/>
    <w:basedOn w:val="a0"/>
    <w:uiPriority w:val="99"/>
    <w:semiHidden/>
    <w:unhideWhenUsed/>
    <w:rsid w:val="0046435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yperlink" Target="https://github.com/Anonym-tsk/smart-domofon/blob/master/ge1mer/assets/domofon-back.jpg" TargetMode="External"/><Relationship Id="rId5" Type="http://schemas.openxmlformats.org/officeDocument/2006/relationships/image" Target="media/image1.jpg"/><Relationship Id="rId10" Type="http://schemas.openxmlformats.org/officeDocument/2006/relationships/hyperlink" Target="https://github.com/Anonym-tsk/smart-domofon/blob/master/ge1mer/assets/domofon-back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Anonym-tsk/smart-domofon/blob/master/ge1mer/assets/domofon-line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</dc:creator>
  <cp:keywords/>
  <dc:description/>
  <cp:lastModifiedBy>Sabina</cp:lastModifiedBy>
  <cp:revision>2</cp:revision>
  <dcterms:created xsi:type="dcterms:W3CDTF">2021-10-20T15:48:00Z</dcterms:created>
  <dcterms:modified xsi:type="dcterms:W3CDTF">2021-10-20T17:51:00Z</dcterms:modified>
</cp:coreProperties>
</file>